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329" w:rsidRPr="00D15329" w:rsidRDefault="00D15329" w:rsidP="009441CA">
      <w:pPr>
        <w:pStyle w:val="Style1"/>
        <w:widowControl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D15329">
        <w:rPr>
          <w:rStyle w:val="FontStyle16"/>
          <w:rFonts w:ascii="Times New Roman" w:hAnsi="Times New Roman" w:cs="Times New Roman"/>
          <w:sz w:val="28"/>
          <w:szCs w:val="28"/>
          <w:lang w:val="en-US"/>
        </w:rPr>
        <w:t>I</w:t>
      </w:r>
      <w:r w:rsidRPr="00D15329">
        <w:rPr>
          <w:rStyle w:val="FontStyle16"/>
          <w:rFonts w:ascii="Times New Roman" w:hAnsi="Times New Roman" w:cs="Times New Roman"/>
          <w:sz w:val="28"/>
          <w:szCs w:val="28"/>
        </w:rPr>
        <w:t xml:space="preserve"> ступень получения высшего образования</w:t>
      </w:r>
    </w:p>
    <w:p w:rsidR="00D15329" w:rsidRPr="00D15329" w:rsidRDefault="00D15329" w:rsidP="009441CA">
      <w:pPr>
        <w:pStyle w:val="Style1"/>
        <w:widowControl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D15329">
        <w:rPr>
          <w:rStyle w:val="FontStyle16"/>
          <w:rFonts w:ascii="Times New Roman" w:hAnsi="Times New Roman" w:cs="Times New Roman"/>
          <w:sz w:val="28"/>
          <w:szCs w:val="28"/>
        </w:rPr>
        <w:t>Краткое описание учебной дисциплины по выбору студента</w:t>
      </w:r>
    </w:p>
    <w:p w:rsidR="00BB208A" w:rsidRDefault="00BB208A" w:rsidP="009441CA">
      <w:pPr>
        <w:pStyle w:val="Style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9441CA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</w:t>
      </w:r>
      <w:r w:rsidR="00C708D4">
        <w:rPr>
          <w:rStyle w:val="FontStyle16"/>
          <w:rFonts w:ascii="Times New Roman" w:hAnsi="Times New Roman" w:cs="Times New Roman"/>
          <w:b/>
          <w:sz w:val="28"/>
          <w:szCs w:val="28"/>
        </w:rPr>
        <w:t>«</w:t>
      </w:r>
      <w:r w:rsidR="004E27B7">
        <w:rPr>
          <w:rFonts w:ascii="Times New Roman" w:hAnsi="Times New Roman"/>
          <w:b/>
          <w:sz w:val="28"/>
          <w:szCs w:val="28"/>
        </w:rPr>
        <w:t>Поведение покупателей</w:t>
      </w:r>
      <w:r w:rsidR="00C708D4">
        <w:rPr>
          <w:rFonts w:ascii="Times New Roman" w:hAnsi="Times New Roman"/>
          <w:b/>
          <w:sz w:val="28"/>
          <w:szCs w:val="28"/>
        </w:rPr>
        <w:t>»</w:t>
      </w:r>
    </w:p>
    <w:p w:rsidR="00D27BB0" w:rsidRPr="009441CA" w:rsidRDefault="00D27BB0" w:rsidP="009441CA">
      <w:pPr>
        <w:pStyle w:val="Style1"/>
        <w:widowControl/>
        <w:jc w:val="center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EA3F19" w:rsidP="001B5072">
            <w:pPr>
              <w:autoSpaceDE w:val="0"/>
              <w:autoSpaceDN w:val="0"/>
              <w:adjustRightInd w:val="0"/>
              <w:spacing w:after="0" w:line="240" w:lineRule="auto"/>
              <w:ind w:right="1238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 xml:space="preserve">Название </w:t>
            </w:r>
            <w:r w:rsidR="00BB208A" w:rsidRPr="00315ECF">
              <w:rPr>
                <w:rFonts w:ascii="Times New Roman" w:eastAsiaTheme="minorEastAsia" w:hAnsi="Times New Roman" w:cs="Times New Roman"/>
                <w:lang w:eastAsia="ru-RU"/>
              </w:rPr>
              <w:t>учебной дисциплины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4E27B7" w:rsidP="004E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4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Поведение покупателей</w:t>
            </w: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BB208A" w:rsidP="001B5072">
            <w:pPr>
              <w:autoSpaceDE w:val="0"/>
              <w:autoSpaceDN w:val="0"/>
              <w:adjustRightInd w:val="0"/>
              <w:spacing w:after="0" w:line="240" w:lineRule="auto"/>
              <w:ind w:right="1238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Специальность (</w:t>
            </w:r>
            <w:proofErr w:type="spellStart"/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специализаци</w:t>
            </w:r>
            <w:proofErr w:type="spellEnd"/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BB208A" w:rsidP="00EE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Специальность «</w:t>
            </w:r>
            <w:r w:rsidR="004E27B7">
              <w:rPr>
                <w:rFonts w:ascii="Times New Roman" w:eastAsiaTheme="minorEastAsia" w:hAnsi="Times New Roman" w:cs="Times New Roman"/>
                <w:lang w:eastAsia="ru-RU"/>
              </w:rPr>
              <w:t>Логистика</w:t>
            </w: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8F274D" w:rsidRPr="00315E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BB208A" w:rsidP="001B50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Курс обучения</w:t>
            </w:r>
            <w:r w:rsidR="00C708D4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="005902E7">
              <w:rPr>
                <w:rFonts w:ascii="Times New Roman" w:eastAsiaTheme="minorEastAsia" w:hAnsi="Times New Roman" w:cs="Times New Roman"/>
                <w:lang w:eastAsia="ru-RU"/>
              </w:rPr>
              <w:t xml:space="preserve">для </w:t>
            </w:r>
            <w:r w:rsidR="00C708D4">
              <w:rPr>
                <w:rFonts w:ascii="Times New Roman" w:eastAsiaTheme="minorEastAsia" w:hAnsi="Times New Roman" w:cs="Times New Roman"/>
                <w:lang w:eastAsia="ru-RU"/>
              </w:rPr>
              <w:t>ДФО/ЗФО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EE1BE8" w:rsidP="00EE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5902E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5902E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BB208A" w:rsidP="001B50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Семестр обучения</w:t>
            </w:r>
            <w:r w:rsidR="00C708D4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C708D4" w:rsidRPr="00C708D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5902E7">
              <w:rPr>
                <w:rFonts w:ascii="Times New Roman" w:eastAsiaTheme="minorEastAsia" w:hAnsi="Times New Roman" w:cs="Times New Roman"/>
                <w:lang w:eastAsia="ru-RU"/>
              </w:rPr>
              <w:t xml:space="preserve">для </w:t>
            </w:r>
            <w:r w:rsidR="00C708D4" w:rsidRPr="00C708D4">
              <w:rPr>
                <w:rFonts w:ascii="Times New Roman" w:eastAsiaTheme="minorEastAsia" w:hAnsi="Times New Roman" w:cs="Times New Roman"/>
                <w:lang w:eastAsia="ru-RU"/>
              </w:rPr>
              <w:t>ДФО/ЗФО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EE1BE8" w:rsidP="00EE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5902E7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5902E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8F274D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4D" w:rsidRPr="00315ECF" w:rsidRDefault="008F274D" w:rsidP="001B50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Количество аудиторных часов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4D" w:rsidRPr="00315ECF" w:rsidRDefault="008F274D" w:rsidP="00FE2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F274D" w:rsidRPr="00315ECF" w:rsidRDefault="004E27B7" w:rsidP="00FE2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8F274D" w:rsidP="001B50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Трудоемкость учебной дисциплины в зачетных единицах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BB208A" w:rsidP="002F7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F274D" w:rsidRPr="00315ECF" w:rsidRDefault="008F274D" w:rsidP="002F7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F274D" w:rsidRPr="00315ECF" w:rsidRDefault="008F274D" w:rsidP="002F7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BB208A" w:rsidP="001B50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Ф.И.О. лектора</w:t>
            </w:r>
            <w:r w:rsidR="008F274D" w:rsidRPr="00315ECF">
              <w:rPr>
                <w:rFonts w:ascii="Times New Roman" w:eastAsiaTheme="minorEastAsia" w:hAnsi="Times New Roman" w:cs="Times New Roman"/>
                <w:lang w:eastAsia="ru-RU"/>
              </w:rPr>
              <w:t>, ученая степень, ученое звание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Default="00BB208A" w:rsidP="008F274D">
            <w:pPr>
              <w:autoSpaceDE w:val="0"/>
              <w:autoSpaceDN w:val="0"/>
              <w:adjustRightInd w:val="0"/>
              <w:spacing w:after="0" w:line="240" w:lineRule="auto"/>
              <w:ind w:left="5" w:right="1411" w:hanging="5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Саевец</w:t>
            </w:r>
            <w:proofErr w:type="spellEnd"/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 xml:space="preserve"> Александр Николаевич</w:t>
            </w:r>
            <w:r w:rsidR="008F274D" w:rsidRPr="00315ECF">
              <w:rPr>
                <w:rFonts w:ascii="Times New Roman" w:eastAsiaTheme="minorEastAsia" w:hAnsi="Times New Roman" w:cs="Times New Roman"/>
                <w:lang w:eastAsia="ru-RU"/>
              </w:rPr>
              <w:t>, кандидат экономических наук, доцент</w:t>
            </w:r>
          </w:p>
          <w:p w:rsidR="003B5C05" w:rsidRPr="00315ECF" w:rsidRDefault="003B5C05" w:rsidP="008F274D">
            <w:pPr>
              <w:autoSpaceDE w:val="0"/>
              <w:autoSpaceDN w:val="0"/>
              <w:adjustRightInd w:val="0"/>
              <w:spacing w:after="0" w:line="240" w:lineRule="auto"/>
              <w:ind w:left="5" w:right="1411" w:hanging="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8F274D" w:rsidP="001B5072">
            <w:pPr>
              <w:autoSpaceDE w:val="0"/>
              <w:autoSpaceDN w:val="0"/>
              <w:adjustRightInd w:val="0"/>
              <w:spacing w:after="0" w:line="240" w:lineRule="auto"/>
              <w:ind w:right="96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9441CA" w:rsidRPr="00315ECF">
              <w:rPr>
                <w:rFonts w:ascii="Times New Roman" w:eastAsiaTheme="minorEastAsia" w:hAnsi="Times New Roman" w:cs="Times New Roman"/>
                <w:lang w:eastAsia="ru-RU"/>
              </w:rPr>
              <w:t>чебная дисциплина - предшественник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DF7202" w:rsidP="00EE1BE8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 xml:space="preserve">Микроэкономика,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>акроэкономика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т</w:t>
            </w:r>
            <w:r w:rsidR="009441CA" w:rsidRPr="00315ECF">
              <w:rPr>
                <w:rFonts w:ascii="Times New Roman" w:eastAsiaTheme="minorEastAsia" w:hAnsi="Times New Roman" w:cs="Times New Roman"/>
                <w:lang w:eastAsia="ru-RU"/>
              </w:rPr>
              <w:t>еория маркетинга</w:t>
            </w:r>
            <w:r w:rsidR="009A0CC4">
              <w:rPr>
                <w:rFonts w:ascii="Times New Roman" w:eastAsiaTheme="minorEastAsia" w:hAnsi="Times New Roman" w:cs="Times New Roman"/>
                <w:lang w:eastAsia="ru-RU"/>
              </w:rPr>
              <w:t>, маркетинговые исследования и аналитика</w:t>
            </w:r>
            <w:bookmarkStart w:id="0" w:name="_GoBack"/>
            <w:bookmarkEnd w:id="0"/>
            <w:r w:rsidR="009441CA" w:rsidRPr="00315E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BB208A" w:rsidRPr="00315ECF" w:rsidTr="00EE1BE8">
        <w:trPr>
          <w:trHeight w:val="24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08A" w:rsidRPr="00315ECF" w:rsidRDefault="00BB208A" w:rsidP="009441CA">
            <w:pPr>
              <w:autoSpaceDE w:val="0"/>
              <w:autoSpaceDN w:val="0"/>
              <w:adjustRightInd w:val="0"/>
              <w:spacing w:after="0" w:line="240" w:lineRule="auto"/>
              <w:ind w:left="7" w:right="12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 xml:space="preserve">Содержание </w:t>
            </w:r>
            <w:r w:rsidR="009441CA" w:rsidRPr="00315ECF">
              <w:rPr>
                <w:rFonts w:ascii="Times New Roman" w:eastAsiaTheme="minorEastAsia" w:hAnsi="Times New Roman" w:cs="Times New Roman"/>
                <w:lang w:eastAsia="ru-RU"/>
              </w:rPr>
              <w:t>учебной дисциплины по выбору студента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202" w:rsidRPr="00DF7202" w:rsidRDefault="00DF7202" w:rsidP="00DF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 w:hanging="1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>Теория покупательского поведения и ее эволюция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BB208A" w:rsidRPr="00315ECF" w:rsidRDefault="00DF7202" w:rsidP="00DF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 w:hanging="1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 xml:space="preserve">Исследование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 моделирование </w:t>
            </w: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>поведения по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купа</w:t>
            </w: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>телей. Принятие покупательских решений потребителями.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>Внутренние факторы, влияющие на поведение потребителей.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>Влияние внешней среды на поведение потребителей и внешние побудительные стимулы покупательского поведения. Особенности поведения, моделирования и стимулирования покупателей средств производства. Процесс покупки средств производства. Внутренние факторы, влияющие на поведение потребителей-организаций. Внешние факторы поведения по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купа</w:t>
            </w:r>
            <w:r w:rsidRPr="00DF7202">
              <w:rPr>
                <w:rFonts w:ascii="Times New Roman" w:eastAsiaTheme="minorEastAsia" w:hAnsi="Times New Roman" w:cs="Times New Roman"/>
                <w:lang w:eastAsia="ru-RU"/>
              </w:rPr>
              <w:t>телей-организаций.</w:t>
            </w:r>
          </w:p>
        </w:tc>
      </w:tr>
      <w:tr w:rsidR="00BB208A" w:rsidRPr="00315ECF" w:rsidTr="00315ECF">
        <w:trPr>
          <w:trHeight w:val="21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9441CA" w:rsidP="001B5072">
            <w:pPr>
              <w:autoSpaceDE w:val="0"/>
              <w:autoSpaceDN w:val="0"/>
              <w:adjustRightInd w:val="0"/>
              <w:spacing w:after="0" w:line="240" w:lineRule="auto"/>
              <w:ind w:right="833"/>
              <w:contextualSpacing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Рекомендуемая литература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80" w:rsidRPr="006D4F80" w:rsidRDefault="006D4F80" w:rsidP="006D4F80">
            <w:pPr>
              <w:pStyle w:val="a3"/>
              <w:contextualSpacing/>
            </w:pPr>
            <w:r>
              <w:t xml:space="preserve">1. </w:t>
            </w:r>
            <w:proofErr w:type="spellStart"/>
            <w:r w:rsidRPr="006D4F80">
              <w:t>Акулич</w:t>
            </w:r>
            <w:proofErr w:type="spellEnd"/>
            <w:r w:rsidRPr="006D4F80">
              <w:t xml:space="preserve">, И. Л. Маркетинг: учебник для студентов учреждений высшего образования по экономическим специальностям / И. Л. </w:t>
            </w:r>
            <w:proofErr w:type="spellStart"/>
            <w:r w:rsidRPr="006D4F80">
              <w:t>Акулич</w:t>
            </w:r>
            <w:proofErr w:type="spellEnd"/>
            <w:r w:rsidRPr="006D4F80">
              <w:t xml:space="preserve">. - </w:t>
            </w:r>
            <w:proofErr w:type="gramStart"/>
            <w:r w:rsidRPr="006D4F80">
              <w:t>Минск :</w:t>
            </w:r>
            <w:proofErr w:type="gramEnd"/>
            <w:r w:rsidRPr="006D4F80">
              <w:t xml:space="preserve"> БГЭУ, 2020. - 541 с.</w:t>
            </w:r>
          </w:p>
          <w:p w:rsidR="006D4F80" w:rsidRDefault="006D4F80" w:rsidP="006D4F80">
            <w:pPr>
              <w:pStyle w:val="a3"/>
              <w:contextualSpacing/>
            </w:pPr>
            <w:r>
              <w:t>2</w:t>
            </w:r>
            <w:r w:rsidRPr="006D4F80">
              <w:t xml:space="preserve">. </w:t>
            </w:r>
            <w:proofErr w:type="spellStart"/>
            <w:r w:rsidRPr="006D4F80">
              <w:t>Сушкевич</w:t>
            </w:r>
            <w:proofErr w:type="spellEnd"/>
            <w:r w:rsidRPr="006D4F80">
              <w:t xml:space="preserve">, Е. А. Поведение потребителей. Практикум: учебное пособие для студентов учреждений высшего образования по специальности "Маркетинг" / Е. А. </w:t>
            </w:r>
            <w:proofErr w:type="spellStart"/>
            <w:r w:rsidRPr="006D4F80">
              <w:t>Сушкевич</w:t>
            </w:r>
            <w:proofErr w:type="spellEnd"/>
            <w:r w:rsidRPr="006D4F80">
              <w:t xml:space="preserve">. - Минск: </w:t>
            </w:r>
            <w:proofErr w:type="spellStart"/>
            <w:r w:rsidRPr="006D4F80">
              <w:t>Вышэйшая</w:t>
            </w:r>
            <w:proofErr w:type="spellEnd"/>
            <w:r w:rsidRPr="006D4F80">
              <w:t xml:space="preserve"> школа, 2020. - 149 с.: ил.</w:t>
            </w:r>
          </w:p>
          <w:p w:rsidR="00BB208A" w:rsidRPr="00D15329" w:rsidRDefault="006D4F80" w:rsidP="006D4F80">
            <w:pPr>
              <w:pStyle w:val="a3"/>
              <w:contextualSpacing/>
            </w:pPr>
            <w:r>
              <w:t>3.</w:t>
            </w:r>
            <w:r w:rsidRPr="006D4F80">
              <w:t xml:space="preserve"> </w:t>
            </w:r>
            <w:proofErr w:type="spellStart"/>
            <w:r w:rsidRPr="006D4F80">
              <w:t>Саевец</w:t>
            </w:r>
            <w:proofErr w:type="spellEnd"/>
            <w:r w:rsidRPr="006D4F80">
              <w:t xml:space="preserve">, А.Н. Поведение потребителя: учеб. пособие / А.Н. </w:t>
            </w:r>
            <w:proofErr w:type="spellStart"/>
            <w:r w:rsidRPr="006D4F80">
              <w:t>Саевец</w:t>
            </w:r>
            <w:proofErr w:type="spellEnd"/>
            <w:r w:rsidRPr="006D4F80">
              <w:t xml:space="preserve">, - </w:t>
            </w:r>
            <w:proofErr w:type="gramStart"/>
            <w:r w:rsidRPr="006D4F80">
              <w:t>Минск :</w:t>
            </w:r>
            <w:proofErr w:type="gramEnd"/>
            <w:r w:rsidRPr="006D4F80">
              <w:t xml:space="preserve"> БГЭУ, 2012.</w:t>
            </w: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BB208A" w:rsidP="001B50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Язык обучения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BB208A" w:rsidP="002F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Русский</w:t>
            </w: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EA3F19" w:rsidP="00EA3F19">
            <w:pPr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BB208A" w:rsidRPr="00315ECF">
              <w:rPr>
                <w:rFonts w:ascii="Times New Roman" w:eastAsiaTheme="minorEastAsia" w:hAnsi="Times New Roman" w:cs="Times New Roman"/>
                <w:lang w:eastAsia="ru-RU"/>
              </w:rPr>
              <w:t>ребования</w:t>
            </w: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 xml:space="preserve"> к изучению учебной дисциплины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80" w:rsidRPr="006D4F80" w:rsidRDefault="00315ECF" w:rsidP="006D4F80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 xml:space="preserve">При изучении учебной дисциплины особое внимание следует уделить: 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>рол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покупателя в системе маркетинга;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>цел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>ям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изучения и метод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>ам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исследования поведения покупателей;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>основны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модел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>ям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поведения покупателей;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>содержани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и этап</w:t>
            </w:r>
            <w:r w:rsidR="006D4F80">
              <w:rPr>
                <w:rFonts w:ascii="Times New Roman" w:eastAsiaTheme="minorEastAsia" w:hAnsi="Times New Roman" w:cs="Times New Roman"/>
                <w:lang w:eastAsia="ru-RU"/>
              </w:rPr>
              <w:t>ам</w:t>
            </w:r>
            <w:r w:rsidR="006D4F80"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принятия решения о покупке потребительских и промышленных товаров;</w:t>
            </w:r>
          </w:p>
          <w:p w:rsidR="00BB208A" w:rsidRPr="00315ECF" w:rsidRDefault="006D4F80" w:rsidP="006D4F80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4F80">
              <w:rPr>
                <w:rFonts w:ascii="Times New Roman" w:eastAsiaTheme="minorEastAsia" w:hAnsi="Times New Roman" w:cs="Times New Roman"/>
                <w:lang w:eastAsia="ru-RU"/>
              </w:rPr>
              <w:t>классификаци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и содержани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Pr="006D4F80">
              <w:rPr>
                <w:rFonts w:ascii="Times New Roman" w:eastAsiaTheme="minorEastAsia" w:hAnsi="Times New Roman" w:cs="Times New Roman"/>
                <w:lang w:eastAsia="ru-RU"/>
              </w:rPr>
              <w:t xml:space="preserve"> основных факторов, влияющих на поведение покупателей</w:t>
            </w:r>
            <w:r w:rsidR="00D27BB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BB208A" w:rsidRPr="00315ECF" w:rsidTr="00315EC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EA3F19" w:rsidP="001B5072">
            <w:pPr>
              <w:autoSpaceDE w:val="0"/>
              <w:autoSpaceDN w:val="0"/>
              <w:adjustRightInd w:val="0"/>
              <w:spacing w:after="0" w:line="240" w:lineRule="auto"/>
              <w:ind w:right="86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Кафедра, за которой закреплена учебная дисциплина по выбору студента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8A" w:rsidRPr="00315ECF" w:rsidRDefault="00EA3F19" w:rsidP="002F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ECF">
              <w:rPr>
                <w:rFonts w:ascii="Times New Roman" w:eastAsiaTheme="minorEastAsia" w:hAnsi="Times New Roman" w:cs="Times New Roman"/>
                <w:lang w:eastAsia="ru-RU"/>
              </w:rPr>
              <w:t>Кафедра промышленного маркетинга и коммуникаций</w:t>
            </w:r>
          </w:p>
        </w:tc>
      </w:tr>
    </w:tbl>
    <w:p w:rsidR="00921E99" w:rsidRPr="00F17C59" w:rsidRDefault="00921E99">
      <w:pPr>
        <w:rPr>
          <w:rFonts w:ascii="Times New Roman" w:hAnsi="Times New Roman" w:cs="Times New Roman"/>
          <w:sz w:val="28"/>
          <w:szCs w:val="28"/>
        </w:rPr>
      </w:pPr>
    </w:p>
    <w:sectPr w:rsidR="00921E99" w:rsidRPr="00F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3F1C"/>
    <w:multiLevelType w:val="hybridMultilevel"/>
    <w:tmpl w:val="D03871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6ED328F"/>
    <w:multiLevelType w:val="hybridMultilevel"/>
    <w:tmpl w:val="C56A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F34"/>
    <w:multiLevelType w:val="multilevel"/>
    <w:tmpl w:val="E5B4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E03B5"/>
    <w:multiLevelType w:val="multilevel"/>
    <w:tmpl w:val="BDAC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D8"/>
    <w:rsid w:val="00065343"/>
    <w:rsid w:val="000E2677"/>
    <w:rsid w:val="001812A3"/>
    <w:rsid w:val="001B1DF8"/>
    <w:rsid w:val="001B5072"/>
    <w:rsid w:val="001C1E76"/>
    <w:rsid w:val="001D05C4"/>
    <w:rsid w:val="00217B76"/>
    <w:rsid w:val="002A3D42"/>
    <w:rsid w:val="002B1CF0"/>
    <w:rsid w:val="002F7E93"/>
    <w:rsid w:val="00315ECF"/>
    <w:rsid w:val="00345EB6"/>
    <w:rsid w:val="00355A19"/>
    <w:rsid w:val="003651F6"/>
    <w:rsid w:val="003B5C05"/>
    <w:rsid w:val="00476877"/>
    <w:rsid w:val="004E27B7"/>
    <w:rsid w:val="00522ADD"/>
    <w:rsid w:val="00536B37"/>
    <w:rsid w:val="005902E7"/>
    <w:rsid w:val="005B2EC8"/>
    <w:rsid w:val="00604FA6"/>
    <w:rsid w:val="00637D10"/>
    <w:rsid w:val="00650975"/>
    <w:rsid w:val="00673E9E"/>
    <w:rsid w:val="006B7410"/>
    <w:rsid w:val="006D4F80"/>
    <w:rsid w:val="00794B6C"/>
    <w:rsid w:val="007C53BA"/>
    <w:rsid w:val="008127CB"/>
    <w:rsid w:val="008941E6"/>
    <w:rsid w:val="008A298B"/>
    <w:rsid w:val="008B41EC"/>
    <w:rsid w:val="008B50D2"/>
    <w:rsid w:val="008B7723"/>
    <w:rsid w:val="008E4210"/>
    <w:rsid w:val="008F274D"/>
    <w:rsid w:val="00921E99"/>
    <w:rsid w:val="00943C73"/>
    <w:rsid w:val="009441CA"/>
    <w:rsid w:val="009A0CC4"/>
    <w:rsid w:val="00A22CCA"/>
    <w:rsid w:val="00B0139A"/>
    <w:rsid w:val="00B31E0F"/>
    <w:rsid w:val="00B734A6"/>
    <w:rsid w:val="00B87F46"/>
    <w:rsid w:val="00BB208A"/>
    <w:rsid w:val="00BC1FD8"/>
    <w:rsid w:val="00BE629B"/>
    <w:rsid w:val="00C708D4"/>
    <w:rsid w:val="00C7143D"/>
    <w:rsid w:val="00C71F47"/>
    <w:rsid w:val="00CD7401"/>
    <w:rsid w:val="00D15329"/>
    <w:rsid w:val="00D27BB0"/>
    <w:rsid w:val="00D312F5"/>
    <w:rsid w:val="00D44614"/>
    <w:rsid w:val="00D560ED"/>
    <w:rsid w:val="00D63D1A"/>
    <w:rsid w:val="00DA7391"/>
    <w:rsid w:val="00DB669B"/>
    <w:rsid w:val="00DF7202"/>
    <w:rsid w:val="00E16D2A"/>
    <w:rsid w:val="00E535F6"/>
    <w:rsid w:val="00EA3F19"/>
    <w:rsid w:val="00EE1BE8"/>
    <w:rsid w:val="00EF1171"/>
    <w:rsid w:val="00F17C59"/>
    <w:rsid w:val="00F235AA"/>
    <w:rsid w:val="00F86E9D"/>
    <w:rsid w:val="00F97E35"/>
    <w:rsid w:val="00FB2FBA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9535"/>
  <w15:docId w15:val="{DE58D151-E311-49D2-A97D-623A3B98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BC1FD8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BC1F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651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651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15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Инна</dc:creator>
  <cp:lastModifiedBy>AlexNic-PC</cp:lastModifiedBy>
  <cp:revision>4</cp:revision>
  <dcterms:created xsi:type="dcterms:W3CDTF">2023-06-27T05:50:00Z</dcterms:created>
  <dcterms:modified xsi:type="dcterms:W3CDTF">2023-06-27T06:22:00Z</dcterms:modified>
</cp:coreProperties>
</file>