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6" w:rsidRDefault="00C108C2">
      <w:pPr>
        <w:rPr>
          <w:rFonts w:ascii="Times New Roman" w:hAnsi="Times New Roman"/>
          <w:sz w:val="24"/>
          <w:szCs w:val="24"/>
        </w:rPr>
      </w:pPr>
      <w:r w:rsidRPr="00194BBD">
        <w:rPr>
          <w:rFonts w:ascii="Times New Roman" w:hAnsi="Times New Roman"/>
          <w:sz w:val="24"/>
          <w:szCs w:val="24"/>
        </w:rPr>
        <w:t>Примерна</w:t>
      </w:r>
      <w:r w:rsidR="00194BBD">
        <w:rPr>
          <w:rFonts w:ascii="Times New Roman" w:hAnsi="Times New Roman"/>
          <w:sz w:val="24"/>
          <w:szCs w:val="24"/>
        </w:rPr>
        <w:t>я</w:t>
      </w:r>
      <w:r w:rsidRPr="00194BBD">
        <w:rPr>
          <w:rFonts w:ascii="Times New Roman" w:hAnsi="Times New Roman"/>
          <w:sz w:val="24"/>
          <w:szCs w:val="24"/>
        </w:rPr>
        <w:t xml:space="preserve"> форма описания</w:t>
      </w:r>
      <w:r w:rsidR="000C1FD1">
        <w:rPr>
          <w:rFonts w:ascii="Times New Roman" w:hAnsi="Times New Roman"/>
          <w:sz w:val="24"/>
          <w:szCs w:val="24"/>
        </w:rPr>
        <w:t xml:space="preserve">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162432" w:rsidRPr="009C59DB" w:rsidTr="009C59DB">
        <w:tc>
          <w:tcPr>
            <w:tcW w:w="3369" w:type="dxa"/>
          </w:tcPr>
          <w:p w:rsidR="00162432" w:rsidRPr="009C59DB" w:rsidRDefault="00B07292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9C59DB" w:rsidRDefault="009C59DB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Стандартизированные системы менеджмента</w:t>
            </w:r>
          </w:p>
        </w:tc>
      </w:tr>
      <w:tr w:rsidR="00162432" w:rsidRPr="009C59DB" w:rsidTr="009C59DB">
        <w:tc>
          <w:tcPr>
            <w:tcW w:w="3369" w:type="dxa"/>
          </w:tcPr>
          <w:p w:rsidR="00162432" w:rsidRPr="009C59DB" w:rsidRDefault="00B07292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162432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5B">
              <w:rPr>
                <w:rFonts w:ascii="Times New Roman" w:hAnsi="Times New Roman"/>
                <w:sz w:val="24"/>
                <w:szCs w:val="24"/>
              </w:rPr>
              <w:t>«Государственное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t>, «Экономика и управление на предприятии», «Экономика труда»</w:t>
            </w:r>
          </w:p>
        </w:tc>
      </w:tr>
      <w:tr w:rsidR="00B07292" w:rsidRPr="009C59DB" w:rsidTr="009C59DB">
        <w:trPr>
          <w:trHeight w:val="501"/>
        </w:trPr>
        <w:tc>
          <w:tcPr>
            <w:tcW w:w="3369" w:type="dxa"/>
          </w:tcPr>
          <w:p w:rsidR="00B07292" w:rsidRPr="009C59DB" w:rsidRDefault="00B07292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9DB">
              <w:rPr>
                <w:rFonts w:ascii="Times New Roman" w:hAnsi="Times New Roman"/>
                <w:sz w:val="24"/>
                <w:szCs w:val="24"/>
                <w:lang w:val="en-US"/>
              </w:rPr>
              <w:t>I (II)</w:t>
            </w:r>
          </w:p>
        </w:tc>
      </w:tr>
      <w:tr w:rsidR="00162432" w:rsidRPr="009C59DB" w:rsidTr="009C59DB">
        <w:tc>
          <w:tcPr>
            <w:tcW w:w="3369" w:type="dxa"/>
          </w:tcPr>
          <w:p w:rsidR="00162432" w:rsidRPr="009C59DB" w:rsidRDefault="00B07292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Pr="009C59DB" w:rsidRDefault="00162432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432" w:rsidRPr="009C59DB" w:rsidTr="009C59DB">
        <w:tc>
          <w:tcPr>
            <w:tcW w:w="3369" w:type="dxa"/>
          </w:tcPr>
          <w:p w:rsidR="0016243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2/3</w:t>
            </w:r>
            <w:r w:rsidR="003D0D40">
              <w:rPr>
                <w:rFonts w:ascii="Times New Roman" w:hAnsi="Times New Roman"/>
                <w:sz w:val="24"/>
                <w:szCs w:val="24"/>
              </w:rPr>
              <w:t>, 4/5</w:t>
            </w:r>
          </w:p>
        </w:tc>
      </w:tr>
      <w:tr w:rsidR="00162432" w:rsidRPr="009C59DB" w:rsidTr="009C59DB">
        <w:tc>
          <w:tcPr>
            <w:tcW w:w="3369" w:type="dxa"/>
          </w:tcPr>
          <w:p w:rsidR="0016243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3/5</w:t>
            </w:r>
            <w:r w:rsidR="003D0D40">
              <w:rPr>
                <w:rFonts w:ascii="Times New Roman" w:hAnsi="Times New Roman"/>
                <w:sz w:val="24"/>
                <w:szCs w:val="24"/>
              </w:rPr>
              <w:t>, 8/9</w:t>
            </w:r>
          </w:p>
        </w:tc>
      </w:tr>
      <w:tr w:rsidR="00162432" w:rsidRPr="009C59DB" w:rsidTr="009C59DB">
        <w:tc>
          <w:tcPr>
            <w:tcW w:w="3369" w:type="dxa"/>
          </w:tcPr>
          <w:p w:rsidR="00625184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162432" w:rsidRPr="009C59DB" w:rsidRDefault="00625184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5B">
              <w:rPr>
                <w:rFonts w:ascii="Times New Roman" w:hAnsi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3D0D40" w:rsidRDefault="003D0D40" w:rsidP="0081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D40" w:rsidRPr="00CD5BC2" w:rsidRDefault="003D0D40" w:rsidP="0081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Германович Т.М.,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с.-х.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3D0D40" w:rsidRPr="009C59DB" w:rsidRDefault="003D0D40" w:rsidP="00CF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организации», «Менеджмент», «</w:t>
            </w:r>
            <w:r w:rsidR="00CF5647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кономика природопользования»</w:t>
            </w: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3D0D40" w:rsidRDefault="003D0D40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Предмет, методология и задачи дисциплины «</w:t>
            </w:r>
            <w:r w:rsidRPr="009C59DB">
              <w:rPr>
                <w:rFonts w:ascii="Times New Roman" w:hAnsi="Times New Roman"/>
                <w:sz w:val="24"/>
                <w:szCs w:val="24"/>
              </w:rPr>
              <w:t>Стандартизированные системы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6DE3" w:rsidRDefault="00F46DE3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E3">
              <w:rPr>
                <w:rFonts w:ascii="Times New Roman" w:hAnsi="Times New Roman"/>
                <w:sz w:val="24"/>
                <w:szCs w:val="24"/>
              </w:rPr>
              <w:t>Концептуальные основы экологического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E3" w:rsidRDefault="00F46DE3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E3">
              <w:rPr>
                <w:rFonts w:ascii="Times New Roman" w:hAnsi="Times New Roman"/>
                <w:sz w:val="24"/>
                <w:szCs w:val="24"/>
              </w:rPr>
              <w:t>Стандартизированные</w:t>
            </w:r>
            <w:r w:rsidRPr="009C59DB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proofErr w:type="gramStart"/>
            <w:r w:rsidRPr="009C59DB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46DE3">
              <w:rPr>
                <w:rFonts w:ascii="Times New Roman" w:hAnsi="Times New Roman"/>
                <w:sz w:val="24"/>
                <w:szCs w:val="24"/>
              </w:rPr>
              <w:t xml:space="preserve"> экологическом сопровождении планируемой хозяйственной и иной деятельности</w:t>
            </w:r>
          </w:p>
          <w:p w:rsidR="00F46DE3" w:rsidRDefault="00F46DE3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Становление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стандартизированных систем менеджмента.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Особенности европейских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>экологического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E3" w:rsidRPr="00F46DE3" w:rsidRDefault="00F46DE3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E3">
              <w:rPr>
                <w:rFonts w:ascii="Times New Roman" w:hAnsi="Times New Roman"/>
                <w:sz w:val="24"/>
                <w:szCs w:val="24"/>
              </w:rPr>
              <w:t>Системы менеджмента безопасности пищевых продуктов.</w:t>
            </w:r>
          </w:p>
          <w:p w:rsidR="003D0D40" w:rsidRPr="00F46DE3" w:rsidRDefault="003D0D40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</w:t>
            </w:r>
            <w:r w:rsidRPr="00F46DE3">
              <w:rPr>
                <w:rFonts w:ascii="Times New Roman" w:hAnsi="Times New Roman"/>
                <w:sz w:val="24"/>
                <w:szCs w:val="24"/>
              </w:rPr>
              <w:t>ISO</w:t>
            </w:r>
          </w:p>
          <w:p w:rsidR="003D0D40" w:rsidRPr="0072012C" w:rsidRDefault="003D0D40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Разработка СУОС в соответствии со стандартом ИСО 14001</w:t>
            </w:r>
          </w:p>
          <w:p w:rsidR="003D0D40" w:rsidRPr="0072012C" w:rsidRDefault="003D0D40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Оценка экологической эффективности организации </w:t>
            </w:r>
          </w:p>
          <w:p w:rsidR="003D0D40" w:rsidRPr="009C59DB" w:rsidRDefault="003D0D40" w:rsidP="00F46DE3">
            <w:pPr>
              <w:numPr>
                <w:ilvl w:val="0"/>
                <w:numId w:val="9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Экологические балансы как элемент </w:t>
            </w:r>
            <w:proofErr w:type="gramStart"/>
            <w:r w:rsidRPr="0072012C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gramEnd"/>
            <w:r w:rsidRPr="0072012C">
              <w:rPr>
                <w:rFonts w:ascii="Times New Roman" w:hAnsi="Times New Roman"/>
                <w:sz w:val="24"/>
                <w:szCs w:val="24"/>
              </w:rPr>
              <w:t xml:space="preserve"> Интегрированная система менеджмента</w:t>
            </w: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3D0D40" w:rsidRPr="0017316E" w:rsidRDefault="003D0D40" w:rsidP="003D0D4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 xml:space="preserve">Системы экологического менеджмента: практический курс/ С.Ю. </w:t>
            </w:r>
            <w:proofErr w:type="spellStart"/>
            <w:r w:rsidRPr="0017316E">
              <w:rPr>
                <w:rFonts w:ascii="Times New Roman" w:hAnsi="Times New Roman"/>
                <w:sz w:val="24"/>
                <w:szCs w:val="24"/>
              </w:rPr>
              <w:t>Дайман</w:t>
            </w:r>
            <w:proofErr w:type="spellEnd"/>
            <w:r w:rsidRPr="0017316E">
              <w:rPr>
                <w:rFonts w:ascii="Times New Roman" w:hAnsi="Times New Roman"/>
                <w:sz w:val="24"/>
                <w:szCs w:val="24"/>
              </w:rPr>
              <w:t xml:space="preserve">, Т.В. Гусева, Е.А. Заика, Т.В. </w:t>
            </w:r>
            <w:proofErr w:type="spellStart"/>
            <w:r w:rsidRPr="0017316E">
              <w:rPr>
                <w:rFonts w:ascii="Times New Roman" w:hAnsi="Times New Roman"/>
                <w:sz w:val="24"/>
                <w:szCs w:val="24"/>
              </w:rPr>
              <w:t>Сокорнова</w:t>
            </w:r>
            <w:proofErr w:type="spellEnd"/>
            <w:r w:rsidRPr="0017316E">
              <w:rPr>
                <w:rFonts w:ascii="Times New Roman" w:hAnsi="Times New Roman"/>
                <w:sz w:val="24"/>
                <w:szCs w:val="24"/>
              </w:rPr>
              <w:t xml:space="preserve">. – М.: Форум, 2010. – 336 </w:t>
            </w:r>
            <w:proofErr w:type="gramStart"/>
            <w:r w:rsidRPr="001731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31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D40" w:rsidRPr="0017316E" w:rsidRDefault="003D0D40" w:rsidP="003D0D4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16E">
              <w:rPr>
                <w:rFonts w:ascii="Times New Roman" w:hAnsi="Times New Roman"/>
                <w:sz w:val="24"/>
                <w:szCs w:val="24"/>
              </w:rPr>
              <w:t>Панкрутская</w:t>
            </w:r>
            <w:proofErr w:type="spellEnd"/>
            <w:r w:rsidRPr="0017316E">
              <w:rPr>
                <w:rFonts w:ascii="Times New Roman" w:hAnsi="Times New Roman"/>
                <w:sz w:val="24"/>
                <w:szCs w:val="24"/>
              </w:rPr>
              <w:t xml:space="preserve">, Л.И. Основы экологического менеджмента: курс лекций / Л.И. </w:t>
            </w:r>
            <w:proofErr w:type="spellStart"/>
            <w:r w:rsidRPr="0017316E">
              <w:rPr>
                <w:rFonts w:ascii="Times New Roman" w:hAnsi="Times New Roman"/>
                <w:sz w:val="24"/>
                <w:szCs w:val="24"/>
              </w:rPr>
              <w:t>Панкрутская</w:t>
            </w:r>
            <w:proofErr w:type="spellEnd"/>
            <w:r w:rsidRPr="0017316E">
              <w:rPr>
                <w:rFonts w:ascii="Times New Roman" w:hAnsi="Times New Roman"/>
                <w:sz w:val="24"/>
                <w:szCs w:val="24"/>
              </w:rPr>
              <w:t>. – Мн.: БГЭУ, 2006. – 207 с.</w:t>
            </w:r>
          </w:p>
          <w:p w:rsidR="003D0D40" w:rsidRPr="009C59DB" w:rsidRDefault="003D0D40" w:rsidP="003D0D4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Неверов, А.В. Экологический менеджмент: учеб</w:t>
            </w:r>
            <w:proofErr w:type="gramStart"/>
            <w:r w:rsidRPr="001731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3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1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16E">
              <w:rPr>
                <w:rFonts w:ascii="Times New Roman" w:hAnsi="Times New Roman"/>
                <w:sz w:val="24"/>
                <w:szCs w:val="24"/>
              </w:rPr>
              <w:t xml:space="preserve">особие / А.В. Неверов, Л.Н. Мороз, В.Н. </w:t>
            </w:r>
            <w:proofErr w:type="spellStart"/>
            <w:r w:rsidRPr="0017316E">
              <w:rPr>
                <w:rFonts w:ascii="Times New Roman" w:hAnsi="Times New Roman"/>
                <w:sz w:val="24"/>
                <w:szCs w:val="24"/>
              </w:rPr>
              <w:t>Марцуль</w:t>
            </w:r>
            <w:proofErr w:type="spellEnd"/>
            <w:r w:rsidRPr="0017316E">
              <w:rPr>
                <w:rFonts w:ascii="Times New Roman" w:hAnsi="Times New Roman"/>
                <w:sz w:val="24"/>
                <w:szCs w:val="24"/>
              </w:rPr>
              <w:t>. – Мн.: БГТУ, 2006. – 286 с.</w:t>
            </w: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Русский (белорусский, английский и др.)</w:t>
            </w: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Требования к изучению </w:t>
            </w:r>
            <w:r w:rsidRPr="009C59DB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(при их наличии)</w:t>
            </w:r>
          </w:p>
        </w:tc>
        <w:tc>
          <w:tcPr>
            <w:tcW w:w="6202" w:type="dxa"/>
          </w:tcPr>
          <w:p w:rsidR="003D0D40" w:rsidRPr="0017316E" w:rsidRDefault="003D0D40" w:rsidP="003D0D40">
            <w:pPr>
              <w:spacing w:after="0" w:line="240" w:lineRule="auto"/>
              <w:ind w:firstLine="6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изучения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Pr="00173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16E">
              <w:rPr>
                <w:rFonts w:ascii="Times New Roman" w:hAnsi="Times New Roman"/>
                <w:sz w:val="24"/>
                <w:szCs w:val="24"/>
              </w:rPr>
              <w:lastRenderedPageBreak/>
              <w:t>должны:</w:t>
            </w:r>
          </w:p>
          <w:p w:rsidR="003D0D40" w:rsidRPr="0017316E" w:rsidRDefault="003D0D40" w:rsidP="003D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3D0D40" w:rsidRPr="0017316E" w:rsidRDefault="003D0D40" w:rsidP="003D0D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>стандартизированных систем</w:t>
            </w:r>
            <w:r w:rsidRPr="009C59DB">
              <w:rPr>
                <w:rFonts w:ascii="Times New Roman" w:hAnsi="Times New Roman"/>
                <w:sz w:val="24"/>
                <w:szCs w:val="24"/>
              </w:rPr>
              <w:t xml:space="preserve">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экологии</w:t>
            </w:r>
            <w:r w:rsidRPr="00173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D40" w:rsidRPr="0017316E" w:rsidRDefault="003D0D40" w:rsidP="003D0D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нормативные правовые акты и технические нормативные правовые акты, устанавливающие экологические требования при осуществлении хозяйственной и иной деятельности;</w:t>
            </w:r>
          </w:p>
          <w:p w:rsidR="003D0D40" w:rsidRPr="0017316E" w:rsidRDefault="003D0D40" w:rsidP="003D0D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международные стандарты в области экологического менеджмента, аудита, оценки производств, экологической маркировки;</w:t>
            </w:r>
          </w:p>
          <w:p w:rsidR="003D0D40" w:rsidRPr="0017316E" w:rsidRDefault="003D0D40" w:rsidP="003D0D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 xml:space="preserve">принципы и порядок разработки, внедрения и проведения сертификации </w:t>
            </w:r>
            <w:r>
              <w:rPr>
                <w:rFonts w:ascii="Times New Roman" w:hAnsi="Times New Roman"/>
                <w:sz w:val="24"/>
                <w:szCs w:val="24"/>
              </w:rPr>
              <w:t>стандартизированных систем</w:t>
            </w:r>
            <w:r w:rsidRPr="0017316E">
              <w:rPr>
                <w:rFonts w:ascii="Times New Roman" w:hAnsi="Times New Roman"/>
                <w:sz w:val="24"/>
                <w:szCs w:val="24"/>
              </w:rPr>
              <w:t xml:space="preserve"> менеджмента; </w:t>
            </w:r>
          </w:p>
          <w:p w:rsidR="003D0D40" w:rsidRPr="0017316E" w:rsidRDefault="003D0D40" w:rsidP="003D0D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практику внедрения международных стандартов в Республике Беларусь;</w:t>
            </w:r>
          </w:p>
          <w:p w:rsidR="003D0D40" w:rsidRPr="0017316E" w:rsidRDefault="003D0D40" w:rsidP="003D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идентифицировать экологические аспекты с целью выявления негативных воздействий на протяжении жизненного цикла продукта или осуществляемой хозяйственной и иной деятельности на окружающую среду;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разрабатывать экологическую политику организации, целевые и плановые экологические показатели, документированные процедуры функционирования системы экологического менеджмента в соответствии с требованиями соответствующих технических нормативных правовых актов;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 xml:space="preserve">экономически обосновать целесообразность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стандартизированных систем менеджмента в области экологии</w:t>
            </w:r>
            <w:r w:rsidRPr="00173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составлять балансы использования сырья, материалов и продуктов с учетом экологических аспектов;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 xml:space="preserve">владеть методологией создания и поддержания в работоспособном состоянии </w:t>
            </w:r>
            <w:r w:rsidR="00F46DE3">
              <w:rPr>
                <w:rFonts w:ascii="Times New Roman" w:hAnsi="Times New Roman"/>
                <w:sz w:val="24"/>
                <w:szCs w:val="24"/>
              </w:rPr>
              <w:t>стандартизированных систем</w:t>
            </w:r>
            <w:r w:rsidRPr="0017316E">
              <w:rPr>
                <w:rFonts w:ascii="Times New Roman" w:hAnsi="Times New Roman"/>
                <w:sz w:val="24"/>
                <w:szCs w:val="24"/>
              </w:rPr>
              <w:t xml:space="preserve"> менеджмента, оценки экологической эффективности организации;</w:t>
            </w:r>
          </w:p>
          <w:p w:rsidR="003D0D40" w:rsidRPr="0017316E" w:rsidRDefault="003D0D40" w:rsidP="003D0D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6E">
              <w:rPr>
                <w:rFonts w:ascii="Times New Roman" w:hAnsi="Times New Roman"/>
                <w:sz w:val="24"/>
                <w:szCs w:val="24"/>
              </w:rPr>
              <w:t>использовать документированные процедуры организации, разработанные в системах менеджмента качества, управления охраной труда, управления энергопотреблением;</w:t>
            </w:r>
          </w:p>
          <w:p w:rsidR="003D0D40" w:rsidRPr="00533BC5" w:rsidRDefault="003D0D40" w:rsidP="003D0D4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BC5">
              <w:rPr>
                <w:rFonts w:ascii="Times New Roman" w:hAnsi="Times New Roman"/>
                <w:sz w:val="24"/>
                <w:szCs w:val="24"/>
              </w:rPr>
              <w:t xml:space="preserve">ИМЕТЬ НАВЫКИ: </w:t>
            </w:r>
          </w:p>
          <w:p w:rsidR="003D0D40" w:rsidRPr="00533BC5" w:rsidRDefault="003D0D40" w:rsidP="003D0D40">
            <w:pPr>
              <w:pStyle w:val="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выбора на практике оптимального </w:t>
            </w:r>
            <w:r w:rsidRPr="00533BC5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3BC5">
              <w:rPr>
                <w:rFonts w:ascii="Times New Roman" w:hAnsi="Times New Roman"/>
                <w:sz w:val="24"/>
                <w:szCs w:val="24"/>
              </w:rPr>
              <w:t xml:space="preserve"> сохранения основ хозяйственной деятельности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стандартизированных систем менеджмента в области экологии  и </w:t>
            </w:r>
            <w:r w:rsidRPr="00533BC5">
              <w:rPr>
                <w:rFonts w:ascii="Times New Roman" w:hAnsi="Times New Roman"/>
                <w:sz w:val="24"/>
                <w:szCs w:val="24"/>
              </w:rPr>
              <w:t xml:space="preserve"> экономической эффективности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стандартизированных систем  </w:t>
            </w:r>
            <w:r w:rsidRPr="00533BC5">
              <w:rPr>
                <w:rFonts w:ascii="Times New Roman" w:hAnsi="Times New Roman"/>
                <w:sz w:val="24"/>
                <w:szCs w:val="24"/>
              </w:rPr>
              <w:t>менеджмента.</w:t>
            </w:r>
          </w:p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40" w:rsidRPr="009C59DB" w:rsidTr="009C59DB">
        <w:tc>
          <w:tcPr>
            <w:tcW w:w="3369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Кафедра, за которой </w:t>
            </w:r>
            <w:r w:rsidRPr="009C59DB">
              <w:rPr>
                <w:rFonts w:ascii="Times New Roman" w:hAnsi="Times New Roman"/>
                <w:sz w:val="24"/>
                <w:szCs w:val="24"/>
              </w:rPr>
              <w:lastRenderedPageBreak/>
              <w:t>закреплена дисциплина по выбору студента</w:t>
            </w:r>
          </w:p>
        </w:tc>
        <w:tc>
          <w:tcPr>
            <w:tcW w:w="6202" w:type="dxa"/>
          </w:tcPr>
          <w:p w:rsidR="003D0D40" w:rsidRPr="009C59DB" w:rsidRDefault="003D0D40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Экономики природопользования</w:t>
            </w:r>
          </w:p>
        </w:tc>
      </w:tr>
    </w:tbl>
    <w:p w:rsidR="00D97B0B" w:rsidRPr="00194BBD" w:rsidRDefault="00D97B0B">
      <w:pPr>
        <w:rPr>
          <w:rFonts w:ascii="Times New Roman" w:hAnsi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860"/>
    <w:multiLevelType w:val="hybridMultilevel"/>
    <w:tmpl w:val="CED2E0F6"/>
    <w:lvl w:ilvl="0" w:tplc="73F6167C"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6606C"/>
    <w:multiLevelType w:val="hybridMultilevel"/>
    <w:tmpl w:val="B7724694"/>
    <w:lvl w:ilvl="0" w:tplc="82E07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16C"/>
    <w:multiLevelType w:val="hybridMultilevel"/>
    <w:tmpl w:val="DABCDD0E"/>
    <w:lvl w:ilvl="0" w:tplc="73F6167C"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721CA"/>
    <w:multiLevelType w:val="hybridMultilevel"/>
    <w:tmpl w:val="FBDE1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AC3C7B"/>
    <w:multiLevelType w:val="hybridMultilevel"/>
    <w:tmpl w:val="D83A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325D"/>
    <w:multiLevelType w:val="hybridMultilevel"/>
    <w:tmpl w:val="C816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3C31"/>
    <w:multiLevelType w:val="hybridMultilevel"/>
    <w:tmpl w:val="BCCA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7000"/>
    <w:multiLevelType w:val="hybridMultilevel"/>
    <w:tmpl w:val="0FD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219BE"/>
    <w:multiLevelType w:val="hybridMultilevel"/>
    <w:tmpl w:val="AB125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D0D40"/>
    <w:rsid w:val="003E4514"/>
    <w:rsid w:val="00403373"/>
    <w:rsid w:val="00406D4E"/>
    <w:rsid w:val="00433B1E"/>
    <w:rsid w:val="004604BC"/>
    <w:rsid w:val="00463D45"/>
    <w:rsid w:val="004853F3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A47C3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C59DB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C68C4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1137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CF5647"/>
    <w:rsid w:val="00D01E6E"/>
    <w:rsid w:val="00D042A2"/>
    <w:rsid w:val="00D2694E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571C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46DE3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3D0D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0D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nadia</cp:lastModifiedBy>
  <cp:revision>5</cp:revision>
  <cp:lastPrinted>2013-07-30T10:36:00Z</cp:lastPrinted>
  <dcterms:created xsi:type="dcterms:W3CDTF">2014-09-18T07:00:00Z</dcterms:created>
  <dcterms:modified xsi:type="dcterms:W3CDTF">2014-09-18T07:29:00Z</dcterms:modified>
</cp:coreProperties>
</file>