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E" w:rsidRDefault="00AD453E" w:rsidP="00AD453E">
      <w:pPr>
        <w:pStyle w:val="Default"/>
      </w:pPr>
    </w:p>
    <w:p w:rsidR="00C421A3" w:rsidRDefault="00AD453E" w:rsidP="00A022B6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C421A3">
        <w:rPr>
          <w:b/>
          <w:bCs/>
          <w:sz w:val="28"/>
          <w:szCs w:val="28"/>
        </w:rPr>
        <w:t>Перечень документов,</w:t>
      </w:r>
    </w:p>
    <w:p w:rsidR="00AD453E" w:rsidRDefault="00AD453E" w:rsidP="00A022B6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C421A3">
        <w:rPr>
          <w:b/>
          <w:bCs/>
          <w:sz w:val="28"/>
          <w:szCs w:val="28"/>
        </w:rPr>
        <w:t>представляемых на конкурс для назначения стипендий</w:t>
      </w:r>
      <w:r w:rsidR="00A022B6" w:rsidRPr="00A022B6">
        <w:rPr>
          <w:b/>
          <w:bCs/>
          <w:sz w:val="28"/>
          <w:szCs w:val="28"/>
        </w:rPr>
        <w:t xml:space="preserve"> </w:t>
      </w:r>
      <w:r w:rsidR="00A022B6" w:rsidRPr="00C421A3">
        <w:rPr>
          <w:b/>
          <w:bCs/>
          <w:sz w:val="28"/>
          <w:szCs w:val="28"/>
        </w:rPr>
        <w:t>талантливом молодом ученом</w:t>
      </w:r>
    </w:p>
    <w:p w:rsidR="00A022B6" w:rsidRPr="00C421A3" w:rsidRDefault="00A022B6" w:rsidP="00A022B6">
      <w:pPr>
        <w:pStyle w:val="Default"/>
        <w:ind w:firstLine="567"/>
        <w:jc w:val="center"/>
        <w:rPr>
          <w:sz w:val="28"/>
          <w:szCs w:val="28"/>
        </w:rPr>
      </w:pP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b/>
          <w:bCs/>
          <w:sz w:val="28"/>
          <w:szCs w:val="28"/>
        </w:rPr>
        <w:t>1. сведения о талантливом молодом ученом</w:t>
      </w:r>
      <w:r w:rsidRPr="00C421A3">
        <w:rPr>
          <w:b/>
          <w:bCs/>
          <w:i/>
          <w:iCs/>
          <w:sz w:val="28"/>
          <w:szCs w:val="28"/>
        </w:rPr>
        <w:t xml:space="preserve">, </w:t>
      </w:r>
      <w:r w:rsidRPr="00A022B6">
        <w:rPr>
          <w:sz w:val="28"/>
          <w:szCs w:val="28"/>
          <w:u w:val="single"/>
        </w:rPr>
        <w:t>подписанные руководителем организации и заверенные гербовой печатью</w:t>
      </w:r>
      <w:r w:rsidRPr="00C421A3">
        <w:rPr>
          <w:sz w:val="28"/>
          <w:szCs w:val="28"/>
        </w:rPr>
        <w:t xml:space="preserve"> </w:t>
      </w:r>
      <w:r w:rsidRPr="00C421A3">
        <w:rPr>
          <w:i/>
          <w:iCs/>
          <w:color w:val="0000FF"/>
          <w:sz w:val="28"/>
          <w:szCs w:val="28"/>
        </w:rPr>
        <w:t>(все пункты должны быть перечислены, исключение какого-либо пункта не допускается)</w:t>
      </w:r>
      <w:r w:rsidRPr="00C421A3">
        <w:rPr>
          <w:i/>
          <w:iCs/>
          <w:sz w:val="28"/>
          <w:szCs w:val="28"/>
        </w:rPr>
        <w:t xml:space="preserve">: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фамилия, имя, отчество (если таковое имеется), число, месяц, год и место рождения (с приложением копии документа, удостоверяющего личность);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образование </w:t>
      </w:r>
      <w:r w:rsidRPr="00C421A3">
        <w:rPr>
          <w:i/>
          <w:iCs/>
          <w:sz w:val="28"/>
          <w:szCs w:val="28"/>
        </w:rPr>
        <w:t>(учреждение высшего образования, год его окончания)</w:t>
      </w:r>
      <w:r w:rsidRPr="00C421A3">
        <w:rPr>
          <w:sz w:val="28"/>
          <w:szCs w:val="28"/>
        </w:rPr>
        <w:t xml:space="preserve">, специальность по образованию;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ученая степень и ученое звание;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место работы </w:t>
      </w:r>
      <w:r w:rsidRPr="00C421A3">
        <w:rPr>
          <w:i/>
          <w:iCs/>
          <w:sz w:val="28"/>
          <w:szCs w:val="28"/>
        </w:rPr>
        <w:t>(наименование организации и ее местонахождение в соответствии с учредительными документами, служебный телефон)</w:t>
      </w:r>
      <w:r w:rsidRPr="00C421A3">
        <w:rPr>
          <w:sz w:val="28"/>
          <w:szCs w:val="28"/>
        </w:rPr>
        <w:t xml:space="preserve">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занимаемая должность </w:t>
      </w:r>
      <w:r w:rsidRPr="00C421A3">
        <w:rPr>
          <w:i/>
          <w:iCs/>
          <w:sz w:val="28"/>
          <w:szCs w:val="28"/>
        </w:rPr>
        <w:t xml:space="preserve">(с указанием года ее занятия);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пребывание за границей </w:t>
      </w:r>
      <w:r w:rsidRPr="00C421A3">
        <w:rPr>
          <w:i/>
          <w:iCs/>
          <w:sz w:val="28"/>
          <w:szCs w:val="28"/>
        </w:rPr>
        <w:t>(страна, период пребывания)</w:t>
      </w:r>
      <w:r w:rsidRPr="00C421A3">
        <w:rPr>
          <w:sz w:val="28"/>
          <w:szCs w:val="28"/>
        </w:rPr>
        <w:t xml:space="preserve">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награды </w:t>
      </w:r>
      <w:r w:rsidRPr="00C421A3">
        <w:rPr>
          <w:i/>
          <w:iCs/>
          <w:sz w:val="28"/>
          <w:szCs w:val="28"/>
        </w:rPr>
        <w:t xml:space="preserve">(с указанием даты награждения);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данные о ранее назначенных стипендиях и грантах Президента Республики Беларусь, предусмотренных законодательными актами по поддержке одаренной и талантливой молодежи, выделению гранта в социальной сфере и науке;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работа в прошлом </w:t>
      </w:r>
      <w:r w:rsidRPr="00C421A3">
        <w:rPr>
          <w:i/>
          <w:iCs/>
          <w:sz w:val="28"/>
          <w:szCs w:val="28"/>
        </w:rPr>
        <w:t xml:space="preserve">(период, должность, место работы);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основные направления научной деятельности;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руководство аспирантами, докторантами и соискателями;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информация о месте жительства (месте пребывания) </w:t>
      </w:r>
      <w:r w:rsidRPr="00C421A3">
        <w:rPr>
          <w:i/>
          <w:iCs/>
          <w:sz w:val="28"/>
          <w:szCs w:val="28"/>
        </w:rPr>
        <w:t xml:space="preserve">(с указанием почтового индекса) </w:t>
      </w:r>
      <w:r w:rsidRPr="00C421A3">
        <w:rPr>
          <w:sz w:val="28"/>
          <w:szCs w:val="28"/>
        </w:rPr>
        <w:t xml:space="preserve">и телефон </w:t>
      </w:r>
      <w:r w:rsidRPr="00C421A3">
        <w:rPr>
          <w:i/>
          <w:iCs/>
          <w:sz w:val="28"/>
          <w:szCs w:val="28"/>
        </w:rPr>
        <w:t>(с указанием кода)</w:t>
      </w:r>
      <w:r w:rsidRPr="00C421A3">
        <w:rPr>
          <w:sz w:val="28"/>
          <w:szCs w:val="28"/>
        </w:rPr>
        <w:t xml:space="preserve">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b/>
          <w:bCs/>
          <w:sz w:val="28"/>
          <w:szCs w:val="28"/>
        </w:rPr>
        <w:t xml:space="preserve">2. выписка из протокола </w:t>
      </w:r>
      <w:r w:rsidRPr="00A022B6">
        <w:rPr>
          <w:i/>
          <w:iCs/>
          <w:sz w:val="28"/>
          <w:szCs w:val="28"/>
          <w:u w:val="single"/>
        </w:rPr>
        <w:t>(подписанная председателем и секретарем)</w:t>
      </w:r>
      <w:r w:rsidRPr="00C421A3">
        <w:rPr>
          <w:i/>
          <w:iCs/>
          <w:sz w:val="28"/>
          <w:szCs w:val="28"/>
        </w:rPr>
        <w:t xml:space="preserve"> </w:t>
      </w:r>
      <w:r w:rsidRPr="00C421A3">
        <w:rPr>
          <w:sz w:val="28"/>
          <w:szCs w:val="28"/>
        </w:rPr>
        <w:t xml:space="preserve">совета кафедры о выдвижении кандидатуры для назначения стипендии с указанием: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>– общего количества количеств</w:t>
      </w:r>
      <w:r w:rsidR="004B28C6">
        <w:rPr>
          <w:sz w:val="28"/>
          <w:szCs w:val="28"/>
        </w:rPr>
        <w:t>о</w:t>
      </w:r>
      <w:r w:rsidRPr="00C421A3">
        <w:rPr>
          <w:sz w:val="28"/>
          <w:szCs w:val="28"/>
        </w:rPr>
        <w:t xml:space="preserve"> присутствовавших на заседании; результатов голосования;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– мотивированным обоснованием достижений талантливого молодого ученого в виде </w:t>
      </w:r>
      <w:r w:rsidRPr="00C421A3">
        <w:rPr>
          <w:b/>
          <w:bCs/>
          <w:sz w:val="28"/>
          <w:szCs w:val="28"/>
        </w:rPr>
        <w:t>формулировки</w:t>
      </w:r>
      <w:r w:rsidRPr="00C421A3">
        <w:rPr>
          <w:sz w:val="28"/>
          <w:szCs w:val="28"/>
        </w:rPr>
        <w:t xml:space="preserve">, за что рекомендуется назначить стипендию в строгом соответствии с критериями, указанными в пункте 4 Положения о стипендиях Президента Республики Беларусь талантливым молодым ученым, утвержденного Указом Президента Республики Беларусь от 5 марта 2026 г. № 84. </w:t>
      </w:r>
    </w:p>
    <w:p w:rsidR="00442FAF" w:rsidRPr="00C421A3" w:rsidRDefault="00AD453E" w:rsidP="00C421A3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421A3">
        <w:rPr>
          <w:rFonts w:ascii="Times New Roman" w:hAnsi="Times New Roman" w:cs="Times New Roman"/>
          <w:i/>
          <w:iCs/>
          <w:sz w:val="28"/>
          <w:szCs w:val="28"/>
        </w:rPr>
        <w:t>Представленная формулировка является обоснованием для назначения стипендии и в процессе рассмотрения может быть подвержена лишь редакционным правкам. (Образец: Распоряжение Президента Республики Беларусь от 11 декабря 2025 г. № 183рп), и не может совпадать с формулировкой по полученным грантам Президента Республики Беларусь в сферах науки, образования, здравоохранения, культуры, реализации молодежной политики).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b/>
          <w:bCs/>
          <w:sz w:val="28"/>
          <w:szCs w:val="28"/>
        </w:rPr>
        <w:lastRenderedPageBreak/>
        <w:t xml:space="preserve">3. отзывы </w:t>
      </w:r>
      <w:r w:rsidRPr="00C93DC1">
        <w:rPr>
          <w:i/>
          <w:iCs/>
          <w:sz w:val="28"/>
          <w:szCs w:val="28"/>
          <w:u w:val="single"/>
        </w:rPr>
        <w:t>(заверенные печатью и кадровой службой по месту работы экспертов)</w:t>
      </w:r>
      <w:r w:rsidRPr="00C421A3">
        <w:rPr>
          <w:i/>
          <w:iCs/>
          <w:sz w:val="28"/>
          <w:szCs w:val="28"/>
        </w:rPr>
        <w:t xml:space="preserve"> </w:t>
      </w:r>
      <w:r w:rsidRPr="00C421A3">
        <w:rPr>
          <w:sz w:val="28"/>
          <w:szCs w:val="28"/>
        </w:rPr>
        <w:t xml:space="preserve">двух независимых экспертов </w:t>
      </w:r>
      <w:r w:rsidRPr="00C421A3">
        <w:rPr>
          <w:i/>
          <w:iCs/>
          <w:sz w:val="28"/>
          <w:szCs w:val="28"/>
        </w:rPr>
        <w:t xml:space="preserve">(эксперты </w:t>
      </w:r>
      <w:r w:rsidRPr="00C421A3">
        <w:rPr>
          <w:b/>
          <w:bCs/>
          <w:i/>
          <w:iCs/>
          <w:sz w:val="28"/>
          <w:szCs w:val="28"/>
        </w:rPr>
        <w:t>не должны работать в БГ</w:t>
      </w:r>
      <w:r w:rsidR="00E67FB5">
        <w:rPr>
          <w:b/>
          <w:bCs/>
          <w:i/>
          <w:iCs/>
          <w:sz w:val="28"/>
          <w:szCs w:val="28"/>
        </w:rPr>
        <w:t>Э</w:t>
      </w:r>
      <w:r w:rsidRPr="00C421A3">
        <w:rPr>
          <w:b/>
          <w:bCs/>
          <w:i/>
          <w:iCs/>
          <w:sz w:val="28"/>
          <w:szCs w:val="28"/>
        </w:rPr>
        <w:t>У</w:t>
      </w:r>
      <w:r w:rsidRPr="00C421A3">
        <w:rPr>
          <w:i/>
          <w:iCs/>
          <w:sz w:val="28"/>
          <w:szCs w:val="28"/>
        </w:rPr>
        <w:t>, и иметь с ним общих научных работ)</w:t>
      </w:r>
      <w:r w:rsidRPr="00C421A3">
        <w:rPr>
          <w:sz w:val="28"/>
          <w:szCs w:val="28"/>
        </w:rPr>
        <w:t xml:space="preserve">. Для оценки научной деятельности соискателей стипендии из числа докторов наук привлекаются специалисты по профилю научной деятельности соискателя, имеющие ученую степень доктора наук, соискателей стипендии из числа кандидатов наук – специалисты по профилю научной деятельности соискателя, имеющие ученую степень доктора или кандидата наук. Отзыв должен содержать рекомендацию к участию в конкурсе. Объем отзыва не более 2-х страниц;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b/>
          <w:bCs/>
          <w:sz w:val="28"/>
          <w:szCs w:val="28"/>
        </w:rPr>
        <w:t xml:space="preserve">4. отчет </w:t>
      </w:r>
      <w:r w:rsidRPr="00C421A3">
        <w:rPr>
          <w:sz w:val="28"/>
          <w:szCs w:val="28"/>
        </w:rPr>
        <w:t xml:space="preserve">о научной, научно-технической и инновационной деятельности молодого ученого </w:t>
      </w:r>
      <w:r w:rsidRPr="00C93DC1">
        <w:rPr>
          <w:i/>
          <w:iCs/>
          <w:sz w:val="28"/>
          <w:szCs w:val="28"/>
          <w:u w:val="single"/>
        </w:rPr>
        <w:t>(подписанный молодым ученым и утвержденный руководителем организации)</w:t>
      </w:r>
      <w:r w:rsidRPr="00C421A3">
        <w:rPr>
          <w:sz w:val="28"/>
          <w:szCs w:val="28"/>
        </w:rPr>
        <w:t xml:space="preserve">, по месту его основной работы, </w:t>
      </w:r>
      <w:r w:rsidRPr="00C421A3">
        <w:rPr>
          <w:b/>
          <w:bCs/>
          <w:sz w:val="28"/>
          <w:szCs w:val="28"/>
        </w:rPr>
        <w:t>с кратким обоснованием планов по выполнению новых исследовательских проектов</w:t>
      </w:r>
      <w:r w:rsidRPr="00C421A3">
        <w:rPr>
          <w:sz w:val="28"/>
          <w:szCs w:val="28"/>
        </w:rPr>
        <w:t xml:space="preserve">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b/>
          <w:bCs/>
          <w:sz w:val="28"/>
          <w:szCs w:val="28"/>
        </w:rPr>
        <w:t xml:space="preserve">5. список опубликованных </w:t>
      </w:r>
      <w:r w:rsidRPr="00C421A3">
        <w:rPr>
          <w:sz w:val="28"/>
          <w:szCs w:val="28"/>
        </w:rPr>
        <w:t xml:space="preserve">книжных изданий, научных статей, патентов и авторских свидетельств, учебных пособий и др. талантливого молодого ученого </w:t>
      </w:r>
      <w:r w:rsidRPr="00C93DC1">
        <w:rPr>
          <w:sz w:val="28"/>
          <w:szCs w:val="28"/>
          <w:u w:val="single"/>
        </w:rPr>
        <w:t xml:space="preserve">за последние </w:t>
      </w:r>
      <w:r w:rsidRPr="00C93DC1">
        <w:rPr>
          <w:b/>
          <w:bCs/>
          <w:sz w:val="28"/>
          <w:szCs w:val="28"/>
          <w:u w:val="single"/>
        </w:rPr>
        <w:t>три года (2023-2026 гг.)</w:t>
      </w:r>
      <w:r w:rsidRPr="00C93DC1">
        <w:rPr>
          <w:sz w:val="28"/>
          <w:szCs w:val="28"/>
          <w:u w:val="single"/>
        </w:rPr>
        <w:t>,</w:t>
      </w:r>
      <w:r w:rsidRPr="00C421A3">
        <w:rPr>
          <w:sz w:val="28"/>
          <w:szCs w:val="28"/>
        </w:rPr>
        <w:t xml:space="preserve"> подписанный этим ученым и заверенный руководителем организации; </w:t>
      </w:r>
    </w:p>
    <w:p w:rsidR="00AD453E" w:rsidRPr="00C421A3" w:rsidRDefault="00AD453E" w:rsidP="00C421A3">
      <w:pPr>
        <w:pStyle w:val="Default"/>
        <w:ind w:firstLine="567"/>
        <w:jc w:val="both"/>
        <w:rPr>
          <w:color w:val="0000FF"/>
          <w:sz w:val="28"/>
          <w:szCs w:val="28"/>
        </w:rPr>
      </w:pPr>
      <w:r w:rsidRPr="00C421A3">
        <w:rPr>
          <w:b/>
          <w:bCs/>
          <w:sz w:val="28"/>
          <w:szCs w:val="28"/>
        </w:rPr>
        <w:t>6. копии документов</w:t>
      </w:r>
      <w:r w:rsidRPr="00C421A3">
        <w:rPr>
          <w:sz w:val="28"/>
          <w:szCs w:val="28"/>
        </w:rPr>
        <w:t xml:space="preserve">, подтверждающих внедрение научных результатов в практическую деятельность и (или) образовательный процесс за последние </w:t>
      </w:r>
      <w:r w:rsidRPr="00C93DC1">
        <w:rPr>
          <w:b/>
          <w:bCs/>
          <w:sz w:val="28"/>
          <w:szCs w:val="28"/>
          <w:u w:val="single"/>
        </w:rPr>
        <w:t>три года (2023-2026 гг.)</w:t>
      </w:r>
      <w:r w:rsidRPr="00C421A3">
        <w:rPr>
          <w:b/>
          <w:bCs/>
          <w:sz w:val="28"/>
          <w:szCs w:val="28"/>
        </w:rPr>
        <w:t xml:space="preserve"> </w:t>
      </w:r>
      <w:r w:rsidRPr="00C421A3">
        <w:rPr>
          <w:sz w:val="28"/>
          <w:szCs w:val="28"/>
        </w:rPr>
        <w:t xml:space="preserve">(копии патентов, авторских свидетельств, справок и актов о внедрении, об использовании рационализаторского предложения, инструкций по применению и т.д.) </w:t>
      </w:r>
      <w:r w:rsidRPr="00C93DC1">
        <w:rPr>
          <w:i/>
          <w:iCs/>
          <w:color w:val="0000FF"/>
          <w:sz w:val="28"/>
          <w:szCs w:val="28"/>
          <w:u w:val="single"/>
        </w:rPr>
        <w:t>с приложением копий страниц учредительных документов организаций</w:t>
      </w:r>
      <w:r w:rsidRPr="00C421A3">
        <w:rPr>
          <w:i/>
          <w:iCs/>
          <w:color w:val="0000FF"/>
          <w:sz w:val="28"/>
          <w:szCs w:val="28"/>
        </w:rPr>
        <w:t xml:space="preserve">, осуществивших внедрение, содержащих полное наименование соответствующих организаций;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b/>
          <w:bCs/>
          <w:sz w:val="28"/>
          <w:szCs w:val="28"/>
        </w:rPr>
        <w:t xml:space="preserve">8. характеристика </w:t>
      </w:r>
      <w:r w:rsidRPr="00C421A3">
        <w:rPr>
          <w:sz w:val="28"/>
          <w:szCs w:val="28"/>
        </w:rPr>
        <w:t xml:space="preserve">молодого ученого;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b/>
          <w:bCs/>
          <w:sz w:val="28"/>
          <w:szCs w:val="28"/>
        </w:rPr>
        <w:t>9</w:t>
      </w:r>
      <w:r w:rsidRPr="00C421A3">
        <w:rPr>
          <w:sz w:val="28"/>
          <w:szCs w:val="28"/>
        </w:rPr>
        <w:t xml:space="preserve">. </w:t>
      </w:r>
      <w:r w:rsidRPr="00C421A3">
        <w:rPr>
          <w:b/>
          <w:bCs/>
          <w:sz w:val="28"/>
          <w:szCs w:val="28"/>
        </w:rPr>
        <w:t>ксерокопия документа</w:t>
      </w:r>
      <w:r w:rsidRPr="00C421A3">
        <w:rPr>
          <w:sz w:val="28"/>
          <w:szCs w:val="28"/>
        </w:rPr>
        <w:t xml:space="preserve">, удостоверяющего личность: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для граждан Республики Беларусь – 25, 31-33 страниц паспорта либо копии идентификационной карты; </w:t>
      </w:r>
    </w:p>
    <w:p w:rsidR="00AD453E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для иностранных граждан и лиц без гражданства, постоянно проживающих в Республике Беларусь, – вида на жительство в Республике Беларусь, либо: биометрического вида на жительство, удостоверения беженца, паспорта иностранного гражданина; </w:t>
      </w:r>
    </w:p>
    <w:p w:rsidR="00AD453E" w:rsidRPr="00C421A3" w:rsidRDefault="00AD453E" w:rsidP="00C421A3">
      <w:pPr>
        <w:pStyle w:val="Default"/>
        <w:ind w:firstLine="567"/>
        <w:jc w:val="both"/>
        <w:rPr>
          <w:color w:val="151D2E"/>
          <w:sz w:val="28"/>
          <w:szCs w:val="28"/>
        </w:rPr>
      </w:pPr>
      <w:r w:rsidRPr="00C421A3">
        <w:rPr>
          <w:color w:val="151D2E"/>
          <w:sz w:val="28"/>
          <w:szCs w:val="28"/>
        </w:rPr>
        <w:t xml:space="preserve">Все документы, оформленные в соответствии с установленными правилами, представляются </w:t>
      </w:r>
      <w:r w:rsidRPr="00C421A3">
        <w:rPr>
          <w:b/>
          <w:bCs/>
          <w:color w:val="FF0000"/>
          <w:sz w:val="28"/>
          <w:szCs w:val="28"/>
        </w:rPr>
        <w:t xml:space="preserve">до </w:t>
      </w:r>
      <w:r w:rsidR="00C36651">
        <w:rPr>
          <w:b/>
          <w:bCs/>
          <w:color w:val="FF0000"/>
          <w:sz w:val="28"/>
          <w:szCs w:val="28"/>
        </w:rPr>
        <w:t>8 июня</w:t>
      </w:r>
      <w:r w:rsidRPr="00C421A3">
        <w:rPr>
          <w:b/>
          <w:bCs/>
          <w:color w:val="FF0000"/>
          <w:sz w:val="28"/>
          <w:szCs w:val="28"/>
        </w:rPr>
        <w:t xml:space="preserve"> 2026 года </w:t>
      </w:r>
      <w:r w:rsidRPr="00C421A3">
        <w:rPr>
          <w:color w:val="151D2E"/>
          <w:sz w:val="28"/>
          <w:szCs w:val="28"/>
        </w:rPr>
        <w:t xml:space="preserve">в электронном виде на почту </w:t>
      </w:r>
      <w:hyperlink r:id="rId4" w:history="1">
        <w:r w:rsidR="00C36651" w:rsidRPr="00931A5D">
          <w:rPr>
            <w:rStyle w:val="a3"/>
            <w:b/>
            <w:i/>
            <w:color w:val="222222"/>
            <w:sz w:val="28"/>
            <w:szCs w:val="28"/>
          </w:rPr>
          <w:t>aspirantura@bseu.by</w:t>
        </w:r>
      </w:hyperlink>
      <w:r w:rsidR="00C36651" w:rsidRPr="00550E64">
        <w:rPr>
          <w:rFonts w:eastAsia="Times New Roman"/>
          <w:b/>
          <w:bCs/>
          <w:i/>
          <w:iCs/>
          <w:color w:val="1A2442"/>
          <w:sz w:val="28"/>
          <w:szCs w:val="28"/>
          <w:lang w:eastAsia="ru-RU"/>
        </w:rPr>
        <w:t>,</w:t>
      </w:r>
      <w:r w:rsidRPr="00C421A3">
        <w:rPr>
          <w:b/>
          <w:bCs/>
          <w:color w:val="151D2E"/>
          <w:sz w:val="28"/>
          <w:szCs w:val="28"/>
        </w:rPr>
        <w:t xml:space="preserve"> а после их проверки </w:t>
      </w:r>
      <w:r w:rsidRPr="00C421A3">
        <w:rPr>
          <w:color w:val="151D2E"/>
          <w:sz w:val="28"/>
          <w:szCs w:val="28"/>
        </w:rPr>
        <w:t xml:space="preserve">в </w:t>
      </w:r>
      <w:r w:rsidRPr="00AE22A7">
        <w:rPr>
          <w:b/>
          <w:color w:val="151D2E"/>
          <w:sz w:val="28"/>
          <w:szCs w:val="28"/>
          <w:u w:val="single"/>
        </w:rPr>
        <w:t xml:space="preserve">кабинет </w:t>
      </w:r>
      <w:r w:rsidRPr="00AE22A7">
        <w:rPr>
          <w:b/>
          <w:bCs/>
          <w:color w:val="151D2E"/>
          <w:sz w:val="28"/>
          <w:szCs w:val="28"/>
          <w:u w:val="single"/>
        </w:rPr>
        <w:t>1</w:t>
      </w:r>
      <w:r w:rsidR="00AE22A7" w:rsidRPr="00AE22A7">
        <w:rPr>
          <w:b/>
          <w:bCs/>
          <w:color w:val="151D2E"/>
          <w:sz w:val="28"/>
          <w:szCs w:val="28"/>
          <w:u w:val="single"/>
        </w:rPr>
        <w:t>7</w:t>
      </w:r>
      <w:r w:rsidRPr="00AE22A7">
        <w:rPr>
          <w:b/>
          <w:bCs/>
          <w:color w:val="151D2E"/>
          <w:sz w:val="28"/>
          <w:szCs w:val="28"/>
          <w:u w:val="single"/>
        </w:rPr>
        <w:t xml:space="preserve"> </w:t>
      </w:r>
      <w:r w:rsidR="00AE22A7" w:rsidRPr="00AE22A7">
        <w:rPr>
          <w:b/>
          <w:bCs/>
          <w:color w:val="151D2E"/>
          <w:sz w:val="28"/>
          <w:szCs w:val="28"/>
          <w:u w:val="single"/>
        </w:rPr>
        <w:t>(</w:t>
      </w:r>
      <w:r w:rsidRPr="00AE22A7">
        <w:rPr>
          <w:b/>
          <w:color w:val="151D2E"/>
          <w:sz w:val="28"/>
          <w:szCs w:val="28"/>
          <w:u w:val="single"/>
        </w:rPr>
        <w:t>корпус</w:t>
      </w:r>
      <w:r w:rsidR="00AE22A7" w:rsidRPr="00AE22A7">
        <w:rPr>
          <w:b/>
          <w:color w:val="151D2E"/>
          <w:sz w:val="28"/>
          <w:szCs w:val="28"/>
          <w:u w:val="single"/>
        </w:rPr>
        <w:t xml:space="preserve"> 6</w:t>
      </w:r>
      <w:r w:rsidR="00AE22A7" w:rsidRPr="00AE22A7">
        <w:rPr>
          <w:b/>
          <w:color w:val="151D2E"/>
          <w:sz w:val="28"/>
          <w:szCs w:val="28"/>
        </w:rPr>
        <w:t>)</w:t>
      </w:r>
      <w:r w:rsidR="00AE22A7">
        <w:rPr>
          <w:color w:val="151D2E"/>
          <w:sz w:val="28"/>
          <w:szCs w:val="28"/>
        </w:rPr>
        <w:t xml:space="preserve"> </w:t>
      </w:r>
      <w:r w:rsidRPr="00C421A3">
        <w:rPr>
          <w:color w:val="151D2E"/>
          <w:sz w:val="28"/>
          <w:szCs w:val="28"/>
        </w:rPr>
        <w:t>БГ</w:t>
      </w:r>
      <w:r w:rsidR="00AE22A7">
        <w:rPr>
          <w:color w:val="151D2E"/>
          <w:sz w:val="28"/>
          <w:szCs w:val="28"/>
        </w:rPr>
        <w:t>Э</w:t>
      </w:r>
      <w:r w:rsidRPr="00C421A3">
        <w:rPr>
          <w:color w:val="151D2E"/>
          <w:sz w:val="28"/>
          <w:szCs w:val="28"/>
        </w:rPr>
        <w:t>У (</w:t>
      </w:r>
      <w:proofErr w:type="spellStart"/>
      <w:r w:rsidR="0095095D">
        <w:rPr>
          <w:color w:val="151D2E"/>
          <w:sz w:val="28"/>
          <w:szCs w:val="28"/>
        </w:rPr>
        <w:t>Римашевско</w:t>
      </w:r>
      <w:r w:rsidR="00AE22A7">
        <w:rPr>
          <w:color w:val="151D2E"/>
          <w:sz w:val="28"/>
          <w:szCs w:val="28"/>
        </w:rPr>
        <w:t>й</w:t>
      </w:r>
      <w:proofErr w:type="spellEnd"/>
      <w:r w:rsidR="00AE22A7">
        <w:rPr>
          <w:color w:val="151D2E"/>
          <w:sz w:val="28"/>
          <w:szCs w:val="28"/>
        </w:rPr>
        <w:t xml:space="preserve"> Е.А.</w:t>
      </w:r>
      <w:r w:rsidRPr="00C421A3">
        <w:rPr>
          <w:color w:val="151D2E"/>
          <w:sz w:val="28"/>
          <w:szCs w:val="28"/>
        </w:rPr>
        <w:t xml:space="preserve">) в двух экземплярах в отдельных папках-скоросшивателях. </w:t>
      </w:r>
    </w:p>
    <w:p w:rsidR="00AD453E" w:rsidRPr="00C421A3" w:rsidRDefault="00AD453E" w:rsidP="00C421A3">
      <w:pPr>
        <w:pStyle w:val="Default"/>
        <w:ind w:firstLine="567"/>
        <w:jc w:val="both"/>
        <w:rPr>
          <w:color w:val="151D2E"/>
          <w:sz w:val="28"/>
          <w:szCs w:val="28"/>
        </w:rPr>
      </w:pPr>
      <w:r w:rsidRPr="00C421A3">
        <w:rPr>
          <w:b/>
          <w:bCs/>
          <w:color w:val="151D2E"/>
          <w:sz w:val="28"/>
          <w:szCs w:val="28"/>
        </w:rPr>
        <w:t xml:space="preserve">В случае нарушения срока и формы представления указанных документов или представления их не в полном объеме, ходатайства организаций, рекомендующих кандидатуры для назначения стипендий, к рассмотрению не принимаются!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Молодой ученый </w:t>
      </w:r>
      <w:r w:rsidRPr="00C421A3">
        <w:rPr>
          <w:b/>
          <w:bCs/>
          <w:sz w:val="28"/>
          <w:szCs w:val="28"/>
        </w:rPr>
        <w:t xml:space="preserve">не выдвигается </w:t>
      </w:r>
      <w:r w:rsidRPr="00C421A3">
        <w:rPr>
          <w:sz w:val="28"/>
          <w:szCs w:val="28"/>
        </w:rPr>
        <w:t xml:space="preserve">для участия в конкурсе в случаях: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если ему </w:t>
      </w:r>
      <w:r w:rsidRPr="0095095D">
        <w:rPr>
          <w:sz w:val="28"/>
          <w:szCs w:val="28"/>
          <w:u w:val="single"/>
        </w:rPr>
        <w:t>в предыдущие пять лет</w:t>
      </w:r>
      <w:r w:rsidRPr="00C421A3">
        <w:rPr>
          <w:sz w:val="28"/>
          <w:szCs w:val="28"/>
        </w:rPr>
        <w:t xml:space="preserve">, включая год, в котором осуществляется выдвижение для участия в конкурсе, назначались стипендии Президента Республики Беларусь талантливым молодым ученым; </w:t>
      </w:r>
    </w:p>
    <w:p w:rsidR="00AD453E" w:rsidRPr="00C421A3" w:rsidRDefault="00AD453E" w:rsidP="00C421A3">
      <w:pPr>
        <w:pStyle w:val="Default"/>
        <w:pageBreakBefore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lastRenderedPageBreak/>
        <w:t xml:space="preserve">если ему </w:t>
      </w:r>
      <w:r w:rsidRPr="0095095D">
        <w:rPr>
          <w:sz w:val="28"/>
          <w:szCs w:val="28"/>
          <w:u w:val="single"/>
        </w:rPr>
        <w:t>на год назначения стипендии</w:t>
      </w:r>
      <w:r w:rsidRPr="00C421A3">
        <w:rPr>
          <w:sz w:val="28"/>
          <w:szCs w:val="28"/>
        </w:rPr>
        <w:t xml:space="preserve"> предоставляется грант Президента Республики Беларусь в сферах науки, образования, здравоохранения, культуры, реализации молодежной политики;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C421A3">
        <w:rPr>
          <w:sz w:val="28"/>
          <w:szCs w:val="28"/>
        </w:rPr>
        <w:t xml:space="preserve">если ему </w:t>
      </w:r>
      <w:r w:rsidRPr="0095095D">
        <w:rPr>
          <w:sz w:val="28"/>
          <w:szCs w:val="28"/>
          <w:u w:val="single"/>
        </w:rPr>
        <w:t>в течение трех лет</w:t>
      </w:r>
      <w:r w:rsidRPr="00C421A3">
        <w:rPr>
          <w:sz w:val="28"/>
          <w:szCs w:val="28"/>
        </w:rPr>
        <w:t>, предшествующих году назначения стипендии, назначались стипендии Президента Республики Бела</w:t>
      </w:r>
      <w:r w:rsidR="0087106D">
        <w:rPr>
          <w:sz w:val="28"/>
          <w:szCs w:val="28"/>
        </w:rPr>
        <w:t>русь аспирантам</w:t>
      </w:r>
      <w:bookmarkStart w:id="0" w:name="_GoBack"/>
      <w:bookmarkEnd w:id="0"/>
      <w:r w:rsidRPr="00C421A3">
        <w:rPr>
          <w:sz w:val="28"/>
          <w:szCs w:val="28"/>
        </w:rPr>
        <w:t xml:space="preserve">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95095D">
        <w:rPr>
          <w:sz w:val="28"/>
          <w:szCs w:val="28"/>
          <w:u w:val="single"/>
        </w:rPr>
        <w:t>совершения им преступления</w:t>
      </w:r>
      <w:r w:rsidRPr="00C421A3">
        <w:rPr>
          <w:sz w:val="28"/>
          <w:szCs w:val="28"/>
        </w:rPr>
        <w:t xml:space="preserve"> экстремистской направленности, тяжкого или особо тяжкого преступления;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95095D">
        <w:rPr>
          <w:sz w:val="28"/>
          <w:szCs w:val="28"/>
          <w:u w:val="single"/>
        </w:rPr>
        <w:t>совершения им административного правонарушения</w:t>
      </w:r>
      <w:r w:rsidRPr="00C421A3">
        <w:rPr>
          <w:sz w:val="28"/>
          <w:szCs w:val="28"/>
        </w:rPr>
        <w:t xml:space="preserve">, связанного с нарушением порядка организации или проведения массовых мероприятий, пропагандой или публичным демонстрированием, изготовлением, распространением нацистской символики или атрибутики, распространением, изготовлением, хранением, перевозкой информационной продукции, содержащей призывы к экстремистской деятельности или пропагандирующей такую деятельность; </w:t>
      </w:r>
    </w:p>
    <w:p w:rsidR="00AD453E" w:rsidRPr="00C421A3" w:rsidRDefault="00AD453E" w:rsidP="00C421A3">
      <w:pPr>
        <w:pStyle w:val="Default"/>
        <w:ind w:firstLine="567"/>
        <w:jc w:val="both"/>
        <w:rPr>
          <w:sz w:val="28"/>
          <w:szCs w:val="28"/>
        </w:rPr>
      </w:pPr>
      <w:r w:rsidRPr="0095095D">
        <w:rPr>
          <w:sz w:val="28"/>
          <w:szCs w:val="28"/>
          <w:u w:val="single"/>
        </w:rPr>
        <w:t>совершения им иных действий</w:t>
      </w:r>
      <w:r w:rsidRPr="00C421A3">
        <w:rPr>
          <w:sz w:val="28"/>
          <w:szCs w:val="28"/>
        </w:rPr>
        <w:t xml:space="preserve">, наносящих вред государственным или общественным интересам, либо направленных на дискредитацию и неуважительное отношение к стипендиям. </w:t>
      </w:r>
    </w:p>
    <w:p w:rsidR="0095095D" w:rsidRDefault="0095095D" w:rsidP="00C421A3">
      <w:pPr>
        <w:pStyle w:val="Default"/>
        <w:ind w:firstLine="567"/>
        <w:jc w:val="both"/>
        <w:rPr>
          <w:i/>
          <w:iCs/>
          <w:sz w:val="28"/>
          <w:szCs w:val="28"/>
        </w:rPr>
      </w:pPr>
    </w:p>
    <w:p w:rsidR="00AD453E" w:rsidRDefault="00AD453E" w:rsidP="00C421A3">
      <w:pPr>
        <w:ind w:firstLine="567"/>
        <w:jc w:val="both"/>
        <w:rPr>
          <w:b/>
          <w:bCs/>
          <w:i/>
          <w:iCs/>
          <w:sz w:val="28"/>
          <w:szCs w:val="28"/>
        </w:rPr>
      </w:pPr>
      <w:r w:rsidRPr="00C42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Регистрация конкурсантов проводится после рекомендации Советом </w:t>
      </w:r>
      <w:r w:rsidR="001346C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университета</w:t>
      </w:r>
      <w:r w:rsidRPr="00C42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(научно-техническим советом</w:t>
      </w:r>
      <w:r w:rsidR="001346C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университета</w:t>
      </w:r>
      <w:r w:rsidRPr="001346C2">
        <w:rPr>
          <w:bCs/>
          <w:i/>
          <w:iCs/>
          <w:sz w:val="28"/>
          <w:szCs w:val="28"/>
        </w:rPr>
        <w:t>)</w:t>
      </w:r>
      <w:r>
        <w:rPr>
          <w:b/>
          <w:bCs/>
          <w:i/>
          <w:iCs/>
          <w:sz w:val="28"/>
          <w:szCs w:val="28"/>
        </w:rPr>
        <w:t>.</w:t>
      </w:r>
    </w:p>
    <w:p w:rsidR="0082479C" w:rsidRDefault="0082479C" w:rsidP="00C421A3">
      <w:pPr>
        <w:ind w:firstLine="567"/>
        <w:jc w:val="both"/>
        <w:rPr>
          <w:b/>
          <w:bCs/>
          <w:i/>
          <w:iCs/>
          <w:sz w:val="28"/>
          <w:szCs w:val="28"/>
        </w:rPr>
      </w:pPr>
    </w:p>
    <w:sectPr w:rsidR="0082479C" w:rsidSect="00C421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2A"/>
    <w:rsid w:val="001346C2"/>
    <w:rsid w:val="00442FAF"/>
    <w:rsid w:val="004B28C6"/>
    <w:rsid w:val="005C60E8"/>
    <w:rsid w:val="007D4E24"/>
    <w:rsid w:val="0082479C"/>
    <w:rsid w:val="00866AE4"/>
    <w:rsid w:val="0087106D"/>
    <w:rsid w:val="0095095D"/>
    <w:rsid w:val="00A022B6"/>
    <w:rsid w:val="00AD453E"/>
    <w:rsid w:val="00AE22A7"/>
    <w:rsid w:val="00C36651"/>
    <w:rsid w:val="00C421A3"/>
    <w:rsid w:val="00C93DC1"/>
    <w:rsid w:val="00D0230F"/>
    <w:rsid w:val="00D219E9"/>
    <w:rsid w:val="00E67FB5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5D01E-8DF1-4EB6-8A99-3B422815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45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36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3cstrong%3easpirantura@bseu.by%3c/strong%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aspirantura</dc:creator>
  <cp:keywords/>
  <dc:description/>
  <cp:lastModifiedBy>aspirantura</cp:lastModifiedBy>
  <cp:revision>5</cp:revision>
  <dcterms:created xsi:type="dcterms:W3CDTF">2026-05-15T04:51:00Z</dcterms:created>
  <dcterms:modified xsi:type="dcterms:W3CDTF">2026-05-15T12:19:00Z</dcterms:modified>
</cp:coreProperties>
</file>